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C7E6" w14:textId="3849AAF1" w:rsidR="00C8116D" w:rsidRDefault="00030BA1">
      <w:pPr>
        <w:rPr>
          <w:lang w:val="en-AU"/>
        </w:rPr>
      </w:pPr>
      <w:r>
        <w:rPr>
          <w:noProof/>
          <w:lang w:val="en-AU"/>
        </w:rPr>
        <w:drawing>
          <wp:anchor distT="0" distB="0" distL="114300" distR="114300" simplePos="0" relativeHeight="251659264" behindDoc="0" locked="0" layoutInCell="1" allowOverlap="1" wp14:anchorId="7D2FBD6F" wp14:editId="2BC3ADE5">
            <wp:simplePos x="0" y="0"/>
            <wp:positionH relativeFrom="column">
              <wp:posOffset>-971550</wp:posOffset>
            </wp:positionH>
            <wp:positionV relativeFrom="page">
              <wp:posOffset>9525</wp:posOffset>
            </wp:positionV>
            <wp:extent cx="7597140" cy="1838325"/>
            <wp:effectExtent l="0" t="0" r="0" b="3175"/>
            <wp:wrapNone/>
            <wp:docPr id="97636415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64156"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97140" cy="1838325"/>
                    </a:xfrm>
                    <a:prstGeom prst="rect">
                      <a:avLst/>
                    </a:prstGeom>
                  </pic:spPr>
                </pic:pic>
              </a:graphicData>
            </a:graphic>
            <wp14:sizeRelH relativeFrom="page">
              <wp14:pctWidth>0</wp14:pctWidth>
            </wp14:sizeRelH>
            <wp14:sizeRelV relativeFrom="page">
              <wp14:pctHeight>0</wp14:pctHeight>
            </wp14:sizeRelV>
          </wp:anchor>
        </w:drawing>
      </w:r>
    </w:p>
    <w:p w14:paraId="0C1EDB09" w14:textId="77777777" w:rsidR="00030BA1" w:rsidRDefault="00030BA1">
      <w:pPr>
        <w:rPr>
          <w:lang w:val="en-AU"/>
        </w:rPr>
      </w:pPr>
    </w:p>
    <w:p w14:paraId="1754B09E" w14:textId="6A9238D3" w:rsidR="00030BA1" w:rsidRDefault="00030BA1" w:rsidP="00030BA1">
      <w:pPr>
        <w:pStyle w:val="Title"/>
        <w:rPr>
          <w:lang w:val="en-AU"/>
        </w:rPr>
      </w:pPr>
      <w:r>
        <w:rPr>
          <w:lang w:val="en-AU"/>
        </w:rPr>
        <w:t>Quick guide to AGLC</w:t>
      </w:r>
    </w:p>
    <w:p w14:paraId="0002AAF6" w14:textId="77777777" w:rsidR="00030BA1" w:rsidRDefault="00030BA1" w:rsidP="00030BA1">
      <w:pPr>
        <w:rPr>
          <w:lang w:val="en-AU"/>
        </w:rPr>
      </w:pPr>
    </w:p>
    <w:p w14:paraId="2716C893" w14:textId="4CA05212" w:rsidR="00030BA1" w:rsidRDefault="00030BA1" w:rsidP="00030BA1">
      <w:pPr>
        <w:pStyle w:val="Subtitle"/>
        <w:rPr>
          <w:lang w:val="en-AU"/>
        </w:rPr>
      </w:pPr>
      <w:r>
        <w:rPr>
          <w:lang w:val="en-AU"/>
        </w:rPr>
        <w:t xml:space="preserve">Further examples can be found in the </w:t>
      </w:r>
      <w:hyperlink r:id="rId8" w:history="1">
        <w:r w:rsidRPr="004B612F">
          <w:rPr>
            <w:rStyle w:val="Hyperlink"/>
            <w:lang w:val="en-AU"/>
          </w:rPr>
          <w:t>AGLC Referencing Guide on Re:cite</w:t>
        </w:r>
      </w:hyperlink>
      <w:r>
        <w:rPr>
          <w:lang w:val="en-AU"/>
        </w:rPr>
        <w:t>.</w:t>
      </w:r>
    </w:p>
    <w:p w14:paraId="0157B6A9" w14:textId="0B564E4D" w:rsidR="00030BA1" w:rsidRDefault="00030BA1" w:rsidP="00030BA1">
      <w:pPr>
        <w:pStyle w:val="Heading1"/>
        <w:rPr>
          <w:lang w:val="en-AU"/>
        </w:rPr>
      </w:pPr>
      <w:r>
        <w:rPr>
          <w:lang w:val="en-AU"/>
        </w:rPr>
        <w:t>Basic Principles</w:t>
      </w:r>
    </w:p>
    <w:p w14:paraId="77A86465" w14:textId="340AC5F1" w:rsidR="00030BA1" w:rsidRPr="00030BA1" w:rsidRDefault="00030BA1" w:rsidP="00030BA1">
      <w:pPr>
        <w:pStyle w:val="ListParagraph"/>
        <w:numPr>
          <w:ilvl w:val="0"/>
          <w:numId w:val="15"/>
        </w:numPr>
        <w:spacing w:line="276" w:lineRule="auto"/>
      </w:pPr>
      <w:r w:rsidRPr="00030BA1">
        <w:rPr>
          <w:rStyle w:val="normaltextrun"/>
          <w:rFonts w:ascii="Calibri" w:hAnsi="Calibri" w:cs="Calibri"/>
        </w:rPr>
        <w:t>AGLC4 is commonly used as the legal citation standard in Australia and is the citation style used at Melbourne Law School. The full style guide is available from th</w:t>
      </w:r>
      <w:r w:rsidR="00162820">
        <w:rPr>
          <w:rStyle w:val="normaltextrun"/>
          <w:rFonts w:ascii="Calibri" w:hAnsi="Calibri" w:cs="Calibri"/>
        </w:rPr>
        <w:t xml:space="preserve">e </w:t>
      </w:r>
      <w:hyperlink r:id="rId9" w:anchor=":~:text=The%20AGLC%20outlines%20established%20citation,for%20legal%20writing%20and%20research." w:history="1">
        <w:r w:rsidR="00162820" w:rsidRPr="00162820">
          <w:rPr>
            <w:rStyle w:val="Hyperlink"/>
            <w:rFonts w:ascii="Calibri" w:hAnsi="Calibri" w:cs="Calibri"/>
          </w:rPr>
          <w:t>Melbourne Law School</w:t>
        </w:r>
      </w:hyperlink>
      <w:r w:rsidR="00162820">
        <w:rPr>
          <w:rStyle w:val="normaltextrun"/>
          <w:rFonts w:ascii="Calibri" w:hAnsi="Calibri" w:cs="Calibri"/>
        </w:rPr>
        <w:t>.</w:t>
      </w:r>
    </w:p>
    <w:p w14:paraId="66661F62" w14:textId="3EF67D56" w:rsidR="00030BA1" w:rsidRPr="00030BA1" w:rsidRDefault="00030BA1" w:rsidP="00030BA1">
      <w:pPr>
        <w:pStyle w:val="ListParagraph"/>
        <w:numPr>
          <w:ilvl w:val="0"/>
          <w:numId w:val="15"/>
        </w:numPr>
        <w:spacing w:line="276" w:lineRule="auto"/>
      </w:pPr>
      <w:r w:rsidRPr="00030BA1">
        <w:rPr>
          <w:rStyle w:val="normaltextrun"/>
          <w:rFonts w:ascii="Calibri" w:hAnsi="Calibri" w:cs="Calibri"/>
        </w:rPr>
        <w:t>AGLC4 is a footnote referencing system. Footnotes are numbered.</w:t>
      </w:r>
      <w:r w:rsidRPr="00030BA1">
        <w:rPr>
          <w:rStyle w:val="eop"/>
          <w:rFonts w:ascii="Calibri" w:hAnsi="Calibri" w:cs="Calibri"/>
        </w:rPr>
        <w:t> </w:t>
      </w:r>
    </w:p>
    <w:p w14:paraId="498D75BB" w14:textId="3AB6BCEE" w:rsidR="00030BA1" w:rsidRPr="00030BA1" w:rsidRDefault="00030BA1" w:rsidP="00030BA1">
      <w:pPr>
        <w:pStyle w:val="ListParagraph"/>
        <w:numPr>
          <w:ilvl w:val="0"/>
          <w:numId w:val="15"/>
        </w:numPr>
        <w:spacing w:line="276" w:lineRule="auto"/>
      </w:pPr>
      <w:r w:rsidRPr="00030BA1">
        <w:rPr>
          <w:rStyle w:val="normaltextrun"/>
          <w:rFonts w:ascii="Calibri" w:hAnsi="Calibri" w:cs="Calibri"/>
          <w:lang w:val="en-US"/>
        </w:rPr>
        <w:t>The AGLC does not have a rule for every type of material, or rules for every foreign jurisdiction. If you need to cite a source that isn’t covered, you may need to adapt an existing rule or use your best judgment to provide a reference that helps your reader locate the source.</w:t>
      </w:r>
      <w:r w:rsidRPr="00030BA1">
        <w:rPr>
          <w:rStyle w:val="eop"/>
          <w:rFonts w:ascii="Calibri" w:hAnsi="Calibri" w:cs="Calibri"/>
        </w:rPr>
        <w:t> </w:t>
      </w:r>
    </w:p>
    <w:p w14:paraId="57DD10CA" w14:textId="796623CA" w:rsidR="00030BA1" w:rsidRPr="00030BA1" w:rsidRDefault="00030BA1" w:rsidP="00030BA1">
      <w:pPr>
        <w:pStyle w:val="ListParagraph"/>
        <w:numPr>
          <w:ilvl w:val="0"/>
          <w:numId w:val="15"/>
        </w:numPr>
        <w:spacing w:line="276" w:lineRule="auto"/>
        <w:rPr>
          <w:rStyle w:val="eop"/>
          <w:rFonts w:ascii="Calibri" w:hAnsi="Calibri" w:cs="Calibri"/>
        </w:rPr>
      </w:pPr>
      <w:r w:rsidRPr="00030BA1">
        <w:rPr>
          <w:rStyle w:val="normaltextrun"/>
          <w:rFonts w:ascii="Calibri" w:hAnsi="Calibri" w:cs="Calibri"/>
        </w:rPr>
        <w:t>Consistency in your citations is essential. Each footnote and bibliography entry should be checked prior to submission.</w:t>
      </w:r>
    </w:p>
    <w:p w14:paraId="5739B0F0" w14:textId="63685A25" w:rsidR="00030BA1" w:rsidRPr="00030BA1" w:rsidRDefault="00030BA1" w:rsidP="00030BA1">
      <w:pPr>
        <w:pStyle w:val="ListParagraph"/>
        <w:numPr>
          <w:ilvl w:val="0"/>
          <w:numId w:val="15"/>
        </w:numPr>
        <w:spacing w:line="276" w:lineRule="auto"/>
        <w:rPr>
          <w:rStyle w:val="eop"/>
          <w:rFonts w:ascii="Calibri" w:hAnsi="Calibri" w:cs="Calibri"/>
        </w:rPr>
      </w:pPr>
      <w:r w:rsidRPr="00030BA1">
        <w:rPr>
          <w:rStyle w:val="normaltextrun"/>
          <w:rFonts w:ascii="Calibri" w:hAnsi="Calibri" w:cs="Calibri"/>
          <w:lang w:val="en-US"/>
        </w:rPr>
        <w:t>A reference to a specific part of a source is called a pinpoint. These should be included in footnotes (Rule 1.1.6) but are removed from references in your bibliography. </w:t>
      </w:r>
    </w:p>
    <w:p w14:paraId="19773985" w14:textId="19FB4291" w:rsidR="00030BA1" w:rsidRPr="00030BA1" w:rsidRDefault="00030BA1" w:rsidP="00030BA1">
      <w:pPr>
        <w:pStyle w:val="ListParagraph"/>
        <w:numPr>
          <w:ilvl w:val="0"/>
          <w:numId w:val="15"/>
        </w:numPr>
        <w:spacing w:line="276" w:lineRule="auto"/>
      </w:pPr>
      <w:r w:rsidRPr="00030BA1">
        <w:rPr>
          <w:rStyle w:val="normaltextrun"/>
          <w:rFonts w:ascii="Calibri" w:hAnsi="Calibri" w:cs="Calibri"/>
        </w:rPr>
        <w:t>Short quotations (3 lines or fewer) should be incorporated into the text using single quotation marks.</w:t>
      </w:r>
      <w:r w:rsidRPr="00030BA1">
        <w:rPr>
          <w:rStyle w:val="eop"/>
          <w:rFonts w:ascii="Calibri" w:hAnsi="Calibri" w:cs="Calibri"/>
        </w:rPr>
        <w:t> </w:t>
      </w:r>
    </w:p>
    <w:p w14:paraId="2A97975C" w14:textId="164785CE" w:rsidR="00030BA1" w:rsidRPr="00030BA1" w:rsidRDefault="00030BA1" w:rsidP="00030BA1">
      <w:pPr>
        <w:pStyle w:val="ListParagraph"/>
        <w:numPr>
          <w:ilvl w:val="0"/>
          <w:numId w:val="15"/>
        </w:numPr>
        <w:spacing w:line="276" w:lineRule="auto"/>
      </w:pPr>
      <w:r w:rsidRPr="00030BA1">
        <w:rPr>
          <w:rStyle w:val="normaltextrun"/>
          <w:rFonts w:ascii="Calibri" w:hAnsi="Calibri" w:cs="Calibri"/>
        </w:rPr>
        <w:t>Long quotations (4 lines or more) should be indented from the left margin in a smaller font size and without quotation marks.</w:t>
      </w:r>
      <w:r w:rsidRPr="00030BA1">
        <w:rPr>
          <w:rStyle w:val="eop"/>
          <w:rFonts w:ascii="Calibri" w:hAnsi="Calibri" w:cs="Calibri"/>
        </w:rPr>
        <w:t> </w:t>
      </w:r>
    </w:p>
    <w:p w14:paraId="0303BC60" w14:textId="662B72F4" w:rsidR="00030BA1" w:rsidRPr="00030BA1" w:rsidRDefault="00030BA1" w:rsidP="00030BA1">
      <w:pPr>
        <w:pStyle w:val="ListParagraph"/>
        <w:numPr>
          <w:ilvl w:val="0"/>
          <w:numId w:val="15"/>
        </w:numPr>
        <w:spacing w:line="276" w:lineRule="auto"/>
      </w:pPr>
      <w:r w:rsidRPr="00030BA1">
        <w:rPr>
          <w:rStyle w:val="normaltextrun"/>
          <w:rFonts w:ascii="Calibri" w:hAnsi="Calibri" w:cs="Calibri"/>
        </w:rPr>
        <w:t>Use Ibid when referring to the same source as the immediately preceding footnote. You can add a new pinpoint reference if you’re not citing the exact same page or paragraph as the footnote above. (Rule 1.4.3)</w:t>
      </w:r>
      <w:r w:rsidRPr="00030BA1">
        <w:rPr>
          <w:rStyle w:val="eop"/>
          <w:rFonts w:ascii="Calibri" w:hAnsi="Calibri" w:cs="Calibri"/>
        </w:rPr>
        <w:t> </w:t>
      </w:r>
    </w:p>
    <w:p w14:paraId="2966ABF5" w14:textId="22C28767" w:rsidR="00030BA1" w:rsidRPr="00030BA1" w:rsidRDefault="00030BA1" w:rsidP="00030BA1">
      <w:pPr>
        <w:pStyle w:val="ListParagraph"/>
        <w:numPr>
          <w:ilvl w:val="0"/>
          <w:numId w:val="15"/>
        </w:numPr>
        <w:spacing w:line="276" w:lineRule="auto"/>
      </w:pPr>
      <w:r w:rsidRPr="00030BA1">
        <w:rPr>
          <w:rStyle w:val="normaltextrun"/>
          <w:rFonts w:ascii="Calibri" w:hAnsi="Calibri" w:cs="Calibri"/>
        </w:rPr>
        <w:t>Short titles are a shortened from of the title of a source. If using, you must add this short title to the end of your original reference.</w:t>
      </w:r>
      <w:r w:rsidRPr="00030BA1">
        <w:rPr>
          <w:rStyle w:val="eop"/>
          <w:rFonts w:ascii="Calibri" w:hAnsi="Calibri" w:cs="Calibri"/>
        </w:rPr>
        <w:t> </w:t>
      </w:r>
    </w:p>
    <w:p w14:paraId="43C7D8C5" w14:textId="265286B0" w:rsidR="00030BA1" w:rsidRPr="00030BA1" w:rsidRDefault="00030BA1" w:rsidP="00030BA1">
      <w:pPr>
        <w:pStyle w:val="ListParagraph"/>
        <w:numPr>
          <w:ilvl w:val="0"/>
          <w:numId w:val="15"/>
        </w:numPr>
        <w:spacing w:line="276" w:lineRule="auto"/>
      </w:pPr>
      <w:r w:rsidRPr="00030BA1">
        <w:rPr>
          <w:rStyle w:val="normaltextrun"/>
          <w:rFonts w:ascii="Calibri" w:hAnsi="Calibri" w:cs="Calibri"/>
        </w:rPr>
        <w:t>When a bibliography is required, it should include all the sources you’ve relied upon and consulted, not just those cited in your footnotes.</w:t>
      </w:r>
      <w:r w:rsidRPr="00030BA1">
        <w:rPr>
          <w:rStyle w:val="eop"/>
          <w:rFonts w:ascii="Calibri" w:hAnsi="Calibri" w:cs="Calibri"/>
        </w:rPr>
        <w:t> </w:t>
      </w:r>
    </w:p>
    <w:p w14:paraId="0DFA945E" w14:textId="36D11054" w:rsidR="00030BA1" w:rsidRPr="00030BA1" w:rsidRDefault="00030BA1" w:rsidP="00030BA1">
      <w:pPr>
        <w:pStyle w:val="ListParagraph"/>
        <w:numPr>
          <w:ilvl w:val="0"/>
          <w:numId w:val="15"/>
        </w:numPr>
        <w:spacing w:line="276" w:lineRule="auto"/>
      </w:pPr>
      <w:r w:rsidRPr="00030BA1">
        <w:rPr>
          <w:rStyle w:val="normaltextrun"/>
          <w:rFonts w:ascii="Calibri" w:hAnsi="Calibri" w:cs="Calibri"/>
        </w:rPr>
        <w:t>Your bibliography should be divided into sections based on material type. Within sections, sources should be listed in alphabetical order. The AGLC includes suggested section headings but irrelevant categories can be removed (or modified) and subcategories can be included when appropriate</w:t>
      </w:r>
      <w:r w:rsidRPr="00030BA1">
        <w:rPr>
          <w:rStyle w:val="normaltextrun"/>
          <w:rFonts w:ascii="Source Sans Pro" w:hAnsi="Source Sans Pro" w:cs="Calibri"/>
          <w:sz w:val="27"/>
          <w:szCs w:val="27"/>
        </w:rPr>
        <w:t>.</w:t>
      </w:r>
      <w:r w:rsidRPr="00030BA1">
        <w:rPr>
          <w:rStyle w:val="eop"/>
          <w:rFonts w:ascii="Source Sans Pro" w:hAnsi="Source Sans Pro" w:cs="Calibri"/>
          <w:sz w:val="27"/>
          <w:szCs w:val="27"/>
        </w:rPr>
        <w:t> </w:t>
      </w:r>
    </w:p>
    <w:p w14:paraId="2954BC2D" w14:textId="1E12A829" w:rsidR="00030BA1" w:rsidRDefault="00030BA1" w:rsidP="00030BA1">
      <w:pPr>
        <w:pStyle w:val="Heading1"/>
        <w:rPr>
          <w:lang w:val="en-AU"/>
        </w:rPr>
      </w:pPr>
      <w:r>
        <w:rPr>
          <w:lang w:val="en-AU"/>
        </w:rPr>
        <w:lastRenderedPageBreak/>
        <w:t>Templates and examples for common source types</w:t>
      </w:r>
    </w:p>
    <w:p w14:paraId="4A19E1F0" w14:textId="1FC743A7" w:rsidR="00030BA1" w:rsidRDefault="00030BA1" w:rsidP="00162820">
      <w:pPr>
        <w:pStyle w:val="Heading2"/>
        <w:rPr>
          <w:lang w:val="en-AU"/>
        </w:rPr>
      </w:pPr>
      <w:r>
        <w:rPr>
          <w:lang w:val="en-AU"/>
        </w:rPr>
        <w:t>Books and chapters (Rule 6 and 6.6)</w:t>
      </w:r>
    </w:p>
    <w:p w14:paraId="49EAC8B1" w14:textId="77777777" w:rsidR="00030BA1" w:rsidRPr="00030BA1" w:rsidRDefault="00030BA1" w:rsidP="00162820">
      <w:pPr>
        <w:pStyle w:val="Heading3"/>
        <w:rPr>
          <w:lang w:val="en-AU"/>
        </w:rPr>
      </w:pPr>
      <w:r>
        <w:rPr>
          <w:lang w:val="en-AU"/>
        </w:rPr>
        <w:t>Footnote (Book)</w:t>
      </w:r>
    </w:p>
    <w:p w14:paraId="7C8E5AC4" w14:textId="42655324" w:rsidR="00030BA1" w:rsidRPr="004B612F" w:rsidRDefault="00030BA1" w:rsidP="00162820">
      <w:pPr>
        <w:rPr>
          <w:rFonts w:ascii="Calibri" w:hAnsi="Calibri" w:cs="Calibri"/>
          <w:lang w:val="en-AU"/>
        </w:rPr>
      </w:pPr>
      <w:r w:rsidRPr="004B612F">
        <w:rPr>
          <w:rFonts w:ascii="Calibri" w:hAnsi="Calibri" w:cs="Calibri"/>
          <w:lang w:val="en-AU"/>
        </w:rPr>
        <w:t xml:space="preserve">First-name Surname, </w:t>
      </w:r>
      <w:r w:rsidRPr="004B612F">
        <w:rPr>
          <w:rFonts w:ascii="Calibri" w:hAnsi="Calibri" w:cs="Calibri"/>
          <w:i/>
          <w:iCs/>
          <w:lang w:val="en-AU"/>
        </w:rPr>
        <w:t>Title of Book</w:t>
      </w:r>
      <w:r w:rsidRPr="004B612F">
        <w:rPr>
          <w:rFonts w:ascii="Calibri" w:hAnsi="Calibri" w:cs="Calibri"/>
          <w:lang w:val="en-AU"/>
        </w:rPr>
        <w:t xml:space="preserve"> (Publisher, Year).</w:t>
      </w:r>
    </w:p>
    <w:p w14:paraId="67C26563" w14:textId="7588B75B" w:rsidR="00030BA1" w:rsidRDefault="00030BA1" w:rsidP="00162820">
      <w:pPr>
        <w:pStyle w:val="Heading3"/>
        <w:rPr>
          <w:lang w:val="en-AU"/>
        </w:rPr>
      </w:pPr>
      <w:r>
        <w:rPr>
          <w:lang w:val="en-AU"/>
        </w:rPr>
        <w:t>Bibliography (Book)</w:t>
      </w:r>
    </w:p>
    <w:p w14:paraId="24862ED6" w14:textId="65B7DAAD" w:rsidR="00030BA1" w:rsidRPr="004B612F" w:rsidRDefault="00030BA1" w:rsidP="00162820">
      <w:pPr>
        <w:rPr>
          <w:rFonts w:ascii="Calibri" w:hAnsi="Calibri" w:cs="Calibri"/>
          <w:lang w:val="en-AU"/>
        </w:rPr>
      </w:pPr>
      <w:r w:rsidRPr="004B612F">
        <w:rPr>
          <w:rFonts w:ascii="Calibri" w:hAnsi="Calibri" w:cs="Calibri"/>
          <w:lang w:val="en-AU"/>
        </w:rPr>
        <w:t xml:space="preserve">Surname, First-name, </w:t>
      </w:r>
      <w:r w:rsidRPr="004B612F">
        <w:rPr>
          <w:rFonts w:ascii="Calibri" w:hAnsi="Calibri" w:cs="Calibri"/>
          <w:i/>
          <w:iCs/>
          <w:lang w:val="en-AU"/>
        </w:rPr>
        <w:t xml:space="preserve">Title of Book </w:t>
      </w:r>
      <w:r w:rsidRPr="004B612F">
        <w:rPr>
          <w:rFonts w:ascii="Calibri" w:hAnsi="Calibri" w:cs="Calibri"/>
          <w:lang w:val="en-AU"/>
        </w:rPr>
        <w:t>(Publisher, Year).</w:t>
      </w:r>
    </w:p>
    <w:p w14:paraId="7B34CF5A" w14:textId="36F720AC" w:rsidR="00030BA1" w:rsidRDefault="00030BA1" w:rsidP="00162820">
      <w:pPr>
        <w:pStyle w:val="Heading3"/>
        <w:rPr>
          <w:lang w:val="en-AU"/>
        </w:rPr>
      </w:pPr>
      <w:r>
        <w:rPr>
          <w:lang w:val="en-AU"/>
        </w:rPr>
        <w:t>Footnote (Chapters)</w:t>
      </w:r>
    </w:p>
    <w:p w14:paraId="2F584599" w14:textId="235F110E" w:rsidR="00030BA1" w:rsidRPr="004B612F" w:rsidRDefault="00030BA1" w:rsidP="00162820">
      <w:pPr>
        <w:rPr>
          <w:rFonts w:ascii="Calibri" w:hAnsi="Calibri" w:cs="Calibri"/>
          <w:lang w:val="en-AU"/>
        </w:rPr>
      </w:pPr>
      <w:r w:rsidRPr="004B612F">
        <w:rPr>
          <w:rFonts w:ascii="Calibri" w:hAnsi="Calibri" w:cs="Calibri"/>
          <w:lang w:val="en-AU"/>
        </w:rPr>
        <w:t xml:space="preserve">First-name Surname, </w:t>
      </w:r>
      <w:r w:rsidR="00162820" w:rsidRPr="004B612F">
        <w:rPr>
          <w:rFonts w:ascii="Calibri" w:hAnsi="Calibri" w:cs="Calibri"/>
          <w:lang w:val="en-AU"/>
        </w:rPr>
        <w:t>‘</w:t>
      </w:r>
      <w:r w:rsidRPr="004B612F">
        <w:rPr>
          <w:rFonts w:ascii="Calibri" w:hAnsi="Calibri" w:cs="Calibri"/>
          <w:lang w:val="en-AU"/>
        </w:rPr>
        <w:t xml:space="preserve">Chapter Title’ in Editor First-name Surname (ed/s), </w:t>
      </w:r>
      <w:r w:rsidRPr="004B612F">
        <w:rPr>
          <w:rFonts w:ascii="Calibri" w:hAnsi="Calibri" w:cs="Calibri"/>
          <w:i/>
          <w:iCs/>
          <w:lang w:val="en-AU"/>
        </w:rPr>
        <w:t xml:space="preserve">Title </w:t>
      </w:r>
      <w:r w:rsidRPr="004B612F">
        <w:rPr>
          <w:rFonts w:ascii="Calibri" w:hAnsi="Calibri" w:cs="Calibri"/>
          <w:lang w:val="en-AU"/>
        </w:rPr>
        <w:t>(Publisher, Year) Starting page</w:t>
      </w:r>
      <w:r w:rsidR="00162820" w:rsidRPr="004B612F">
        <w:rPr>
          <w:rFonts w:ascii="Calibri" w:hAnsi="Calibri" w:cs="Calibri"/>
          <w:lang w:val="en-AU"/>
        </w:rPr>
        <w:t>, Pinpoint.</w:t>
      </w:r>
    </w:p>
    <w:p w14:paraId="2D530FCB" w14:textId="05155759" w:rsidR="00030BA1" w:rsidRDefault="00030BA1" w:rsidP="00162820">
      <w:pPr>
        <w:pStyle w:val="Heading3"/>
        <w:rPr>
          <w:lang w:val="en-AU"/>
        </w:rPr>
      </w:pPr>
      <w:r>
        <w:rPr>
          <w:lang w:val="en-AU"/>
        </w:rPr>
        <w:t>Bibliography (Chapters)</w:t>
      </w:r>
    </w:p>
    <w:p w14:paraId="3A281870" w14:textId="39AF5672" w:rsidR="00162820" w:rsidRPr="004B612F" w:rsidRDefault="00162820" w:rsidP="00162820">
      <w:pPr>
        <w:rPr>
          <w:rFonts w:ascii="Calibri" w:hAnsi="Calibri" w:cs="Calibri"/>
          <w:lang w:val="en-AU"/>
        </w:rPr>
      </w:pPr>
      <w:r w:rsidRPr="004B612F">
        <w:rPr>
          <w:rFonts w:ascii="Calibri" w:hAnsi="Calibri" w:cs="Calibri"/>
          <w:lang w:val="en-AU"/>
        </w:rPr>
        <w:t xml:space="preserve">Surname, First-name, ‘Chapter Title’ in Editor First-name Surname (ed/s), </w:t>
      </w:r>
      <w:r w:rsidRPr="004B612F">
        <w:rPr>
          <w:rFonts w:ascii="Calibri" w:hAnsi="Calibri" w:cs="Calibri"/>
          <w:i/>
          <w:iCs/>
          <w:lang w:val="en-AU"/>
        </w:rPr>
        <w:t xml:space="preserve">Title </w:t>
      </w:r>
      <w:r w:rsidRPr="004B612F">
        <w:rPr>
          <w:rFonts w:ascii="Calibri" w:hAnsi="Calibri" w:cs="Calibri"/>
          <w:lang w:val="en-AU"/>
        </w:rPr>
        <w:t>(Publisher, Year) Starting page</w:t>
      </w:r>
    </w:p>
    <w:p w14:paraId="2F07F49C" w14:textId="7FD21978" w:rsidR="00030BA1" w:rsidRDefault="00030BA1" w:rsidP="00162820">
      <w:pPr>
        <w:pStyle w:val="Heading2"/>
        <w:rPr>
          <w:lang w:val="en-AU"/>
        </w:rPr>
      </w:pPr>
      <w:r>
        <w:rPr>
          <w:lang w:val="en-AU"/>
        </w:rPr>
        <w:t>Journal articles (Rule 5)</w:t>
      </w:r>
    </w:p>
    <w:p w14:paraId="2D474CBA" w14:textId="66AB7FFC" w:rsidR="00030BA1" w:rsidRDefault="00162820" w:rsidP="00162820">
      <w:pPr>
        <w:pStyle w:val="Heading3"/>
        <w:rPr>
          <w:lang w:val="en-AU"/>
        </w:rPr>
      </w:pPr>
      <w:r>
        <w:rPr>
          <w:lang w:val="en-AU"/>
        </w:rPr>
        <w:t>Footnote</w:t>
      </w:r>
    </w:p>
    <w:p w14:paraId="7DC176D9" w14:textId="56003189" w:rsidR="00162820" w:rsidRPr="004B612F" w:rsidRDefault="00162820" w:rsidP="00162820">
      <w:pPr>
        <w:rPr>
          <w:rFonts w:ascii="Calibri" w:hAnsi="Calibri" w:cs="Calibri"/>
          <w:lang w:val="en-AU"/>
        </w:rPr>
      </w:pPr>
      <w:r w:rsidRPr="004B612F">
        <w:rPr>
          <w:rFonts w:ascii="Calibri" w:hAnsi="Calibri" w:cs="Calibri"/>
          <w:lang w:val="en-AU"/>
        </w:rPr>
        <w:t xml:space="preserve">First-name Surname, 'Article Title' (Year) Volume(Issue) </w:t>
      </w:r>
      <w:r w:rsidRPr="004B612F">
        <w:rPr>
          <w:rFonts w:ascii="Calibri" w:hAnsi="Calibri" w:cs="Calibri"/>
          <w:i/>
          <w:iCs/>
          <w:lang w:val="en-AU"/>
        </w:rPr>
        <w:t>Journal Title</w:t>
      </w:r>
      <w:r w:rsidRPr="004B612F">
        <w:rPr>
          <w:rFonts w:ascii="Calibri" w:hAnsi="Calibri" w:cs="Calibri"/>
          <w:lang w:val="en-AU"/>
        </w:rPr>
        <w:t xml:space="preserve"> Starting Page, Pinpoint.</w:t>
      </w:r>
    </w:p>
    <w:p w14:paraId="7E35B998" w14:textId="1BAF7DEC" w:rsidR="00162820" w:rsidRDefault="00162820" w:rsidP="00162820">
      <w:pPr>
        <w:pStyle w:val="Heading3"/>
        <w:rPr>
          <w:lang w:val="en-AU"/>
        </w:rPr>
      </w:pPr>
      <w:r>
        <w:rPr>
          <w:lang w:val="en-AU"/>
        </w:rPr>
        <w:t>Bibliography</w:t>
      </w:r>
    </w:p>
    <w:p w14:paraId="55316CAA" w14:textId="16941774" w:rsidR="00162820" w:rsidRPr="004B612F" w:rsidRDefault="00162820" w:rsidP="00162820">
      <w:pPr>
        <w:rPr>
          <w:rFonts w:ascii="Calibri" w:hAnsi="Calibri" w:cs="Calibri"/>
          <w:lang w:val="en-AU"/>
        </w:rPr>
      </w:pPr>
      <w:r w:rsidRPr="004B612F">
        <w:rPr>
          <w:rFonts w:ascii="Calibri" w:hAnsi="Calibri" w:cs="Calibri"/>
          <w:lang w:val="en-AU"/>
        </w:rPr>
        <w:t xml:space="preserve">Surname, First-name, ‘Article Title’ (Year) Volume(Issue) </w:t>
      </w:r>
      <w:r w:rsidRPr="004B612F">
        <w:rPr>
          <w:rFonts w:ascii="Calibri" w:hAnsi="Calibri" w:cs="Calibri"/>
          <w:i/>
          <w:iCs/>
          <w:lang w:val="en-AU"/>
        </w:rPr>
        <w:t xml:space="preserve">Journal Title </w:t>
      </w:r>
      <w:r w:rsidRPr="004B612F">
        <w:rPr>
          <w:rFonts w:ascii="Calibri" w:hAnsi="Calibri" w:cs="Calibri"/>
          <w:lang w:val="en-AU"/>
        </w:rPr>
        <w:t>Starting page</w:t>
      </w:r>
    </w:p>
    <w:p w14:paraId="78EFA5B0" w14:textId="50B89B7A" w:rsidR="00030BA1" w:rsidRDefault="00030BA1" w:rsidP="00162820">
      <w:pPr>
        <w:pStyle w:val="Heading2"/>
        <w:rPr>
          <w:lang w:val="en-AU"/>
        </w:rPr>
      </w:pPr>
      <w:r>
        <w:rPr>
          <w:lang w:val="en-AU"/>
        </w:rPr>
        <w:t>Cases (Rule 2)</w:t>
      </w:r>
    </w:p>
    <w:p w14:paraId="7E427B27" w14:textId="77777777" w:rsidR="00162820" w:rsidRDefault="00162820" w:rsidP="00162820">
      <w:pPr>
        <w:pStyle w:val="Heading3"/>
        <w:rPr>
          <w:lang w:val="en-AU"/>
        </w:rPr>
      </w:pPr>
      <w:r>
        <w:rPr>
          <w:lang w:val="en-AU"/>
        </w:rPr>
        <w:t>Footnote</w:t>
      </w:r>
    </w:p>
    <w:p w14:paraId="52D1A8B7" w14:textId="29919D66" w:rsidR="00162820" w:rsidRPr="004B612F" w:rsidRDefault="00162820" w:rsidP="00162820">
      <w:pPr>
        <w:rPr>
          <w:rFonts w:ascii="Calibri" w:hAnsi="Calibri" w:cs="Calibri"/>
          <w:lang w:val="en-AU"/>
        </w:rPr>
      </w:pPr>
      <w:r w:rsidRPr="004B612F">
        <w:rPr>
          <w:rFonts w:ascii="Calibri" w:hAnsi="Calibri" w:cs="Calibri"/>
          <w:i/>
          <w:iCs/>
          <w:lang w:val="en-AU"/>
        </w:rPr>
        <w:t>Case Name</w:t>
      </w:r>
      <w:r w:rsidRPr="004B612F">
        <w:rPr>
          <w:rFonts w:ascii="Calibri" w:hAnsi="Calibri" w:cs="Calibri"/>
          <w:lang w:val="en-AU"/>
        </w:rPr>
        <w:t xml:space="preserve"> (Year) Volume Law Report Series Abbreviation Starting Page, Pinpoint.</w:t>
      </w:r>
    </w:p>
    <w:p w14:paraId="577B73F6" w14:textId="77777777" w:rsidR="00162820" w:rsidRDefault="00162820" w:rsidP="00162820">
      <w:pPr>
        <w:pStyle w:val="Heading3"/>
        <w:rPr>
          <w:lang w:val="en-AU"/>
        </w:rPr>
      </w:pPr>
      <w:r>
        <w:rPr>
          <w:lang w:val="en-AU"/>
        </w:rPr>
        <w:t>Bibliography</w:t>
      </w:r>
    </w:p>
    <w:p w14:paraId="33FECE91" w14:textId="4A546DEB" w:rsidR="00162820" w:rsidRPr="004B612F" w:rsidRDefault="00162820" w:rsidP="00162820">
      <w:pPr>
        <w:rPr>
          <w:rFonts w:ascii="Calibri" w:hAnsi="Calibri" w:cs="Calibri"/>
          <w:lang w:val="en-AU"/>
        </w:rPr>
      </w:pPr>
      <w:r w:rsidRPr="004B612F">
        <w:rPr>
          <w:rFonts w:ascii="Calibri" w:hAnsi="Calibri" w:cs="Calibri"/>
          <w:i/>
          <w:iCs/>
          <w:lang w:val="en-AU"/>
        </w:rPr>
        <w:t>Case Name</w:t>
      </w:r>
      <w:r w:rsidRPr="004B612F">
        <w:rPr>
          <w:rFonts w:ascii="Calibri" w:hAnsi="Calibri" w:cs="Calibri"/>
          <w:lang w:val="en-AU"/>
        </w:rPr>
        <w:t xml:space="preserve"> (Year) Volume Law Report Series Abbreviation Starting Page</w:t>
      </w:r>
    </w:p>
    <w:p w14:paraId="148386DA" w14:textId="2F3F8C86" w:rsidR="00030BA1" w:rsidRDefault="00030BA1" w:rsidP="00162820">
      <w:pPr>
        <w:pStyle w:val="Heading2"/>
        <w:rPr>
          <w:lang w:val="en-AU"/>
        </w:rPr>
      </w:pPr>
      <w:r>
        <w:rPr>
          <w:lang w:val="en-AU"/>
        </w:rPr>
        <w:t>Legislation (Rule 3)</w:t>
      </w:r>
    </w:p>
    <w:p w14:paraId="361C9AAE" w14:textId="2B0406F3" w:rsidR="00162820" w:rsidRDefault="00162820" w:rsidP="00162820">
      <w:pPr>
        <w:pStyle w:val="Heading3"/>
        <w:rPr>
          <w:lang w:val="en-AU"/>
        </w:rPr>
      </w:pPr>
      <w:r>
        <w:rPr>
          <w:lang w:val="en-AU"/>
        </w:rPr>
        <w:t>Footnote (Acts)</w:t>
      </w:r>
    </w:p>
    <w:p w14:paraId="7B9DD6CB" w14:textId="76D0D249" w:rsidR="00162820" w:rsidRPr="004B612F" w:rsidRDefault="00162820" w:rsidP="00162820">
      <w:pPr>
        <w:rPr>
          <w:rFonts w:ascii="Calibri" w:hAnsi="Calibri" w:cs="Calibri"/>
          <w:lang w:val="en-AU"/>
        </w:rPr>
      </w:pPr>
      <w:r w:rsidRPr="004B612F">
        <w:rPr>
          <w:rFonts w:ascii="Calibri" w:hAnsi="Calibri" w:cs="Calibri"/>
          <w:i/>
          <w:iCs/>
          <w:lang w:val="en-AU"/>
        </w:rPr>
        <w:t>Title</w:t>
      </w:r>
      <w:r w:rsidRPr="004B612F">
        <w:rPr>
          <w:rFonts w:ascii="Calibri" w:hAnsi="Calibri" w:cs="Calibri"/>
          <w:lang w:val="en-AU"/>
        </w:rPr>
        <w:t xml:space="preserve"> Year (Jurisdiction Abbreviation) pinpoint.</w:t>
      </w:r>
    </w:p>
    <w:p w14:paraId="0266D7C9" w14:textId="26484785" w:rsidR="00162820" w:rsidRDefault="00162820" w:rsidP="00162820">
      <w:pPr>
        <w:pStyle w:val="Heading3"/>
        <w:rPr>
          <w:lang w:val="en-AU"/>
        </w:rPr>
      </w:pPr>
      <w:r>
        <w:rPr>
          <w:lang w:val="en-AU"/>
        </w:rPr>
        <w:t>Bibliography (Acts)</w:t>
      </w:r>
    </w:p>
    <w:p w14:paraId="264C37FE" w14:textId="6D26A7AD" w:rsidR="00162820" w:rsidRPr="004B612F" w:rsidRDefault="00162820" w:rsidP="00162820">
      <w:pPr>
        <w:rPr>
          <w:rFonts w:ascii="Calibri" w:hAnsi="Calibri" w:cs="Calibri"/>
          <w:lang w:val="en-AU"/>
        </w:rPr>
      </w:pPr>
      <w:r w:rsidRPr="004B612F">
        <w:rPr>
          <w:rFonts w:ascii="Calibri" w:hAnsi="Calibri" w:cs="Calibri"/>
          <w:i/>
          <w:iCs/>
          <w:lang w:val="en-AU"/>
        </w:rPr>
        <w:t xml:space="preserve">Title </w:t>
      </w:r>
      <w:r w:rsidRPr="004B612F">
        <w:rPr>
          <w:rFonts w:ascii="Calibri" w:hAnsi="Calibri" w:cs="Calibri"/>
          <w:lang w:val="en-AU"/>
        </w:rPr>
        <w:t>Year (Jurisdiction Abbreviation)</w:t>
      </w:r>
    </w:p>
    <w:p w14:paraId="4858AD54" w14:textId="29031931" w:rsidR="00162820" w:rsidRDefault="00162820" w:rsidP="00162820">
      <w:pPr>
        <w:pStyle w:val="Heading3"/>
        <w:rPr>
          <w:lang w:val="en-AU"/>
        </w:rPr>
      </w:pPr>
      <w:r>
        <w:rPr>
          <w:lang w:val="en-AU"/>
        </w:rPr>
        <w:t>Footnote (Bills)</w:t>
      </w:r>
    </w:p>
    <w:p w14:paraId="27D75496" w14:textId="4F196706" w:rsidR="00162820" w:rsidRPr="004B612F" w:rsidRDefault="00162820" w:rsidP="00162820">
      <w:pPr>
        <w:rPr>
          <w:rFonts w:ascii="Calibri" w:hAnsi="Calibri" w:cs="Calibri"/>
          <w:lang w:val="en-AU"/>
        </w:rPr>
      </w:pPr>
      <w:r w:rsidRPr="004B612F">
        <w:rPr>
          <w:rFonts w:ascii="Calibri" w:hAnsi="Calibri" w:cs="Calibri"/>
          <w:i/>
          <w:iCs/>
          <w:lang w:val="en-AU"/>
        </w:rPr>
        <w:t xml:space="preserve">Title </w:t>
      </w:r>
      <w:r w:rsidRPr="004B612F">
        <w:rPr>
          <w:rFonts w:ascii="Calibri" w:hAnsi="Calibri" w:cs="Calibri"/>
          <w:lang w:val="en-AU"/>
        </w:rPr>
        <w:t>Year (Jurisdiction Abbreviation)</w:t>
      </w:r>
    </w:p>
    <w:p w14:paraId="0CFE54D2" w14:textId="7547439D" w:rsidR="00162820" w:rsidRDefault="00162820" w:rsidP="00162820">
      <w:pPr>
        <w:pStyle w:val="Heading3"/>
        <w:rPr>
          <w:lang w:val="en-AU"/>
        </w:rPr>
      </w:pPr>
      <w:r>
        <w:rPr>
          <w:lang w:val="en-AU"/>
        </w:rPr>
        <w:t>Bibliography (Bills)</w:t>
      </w:r>
    </w:p>
    <w:p w14:paraId="736C0B41" w14:textId="12F8A8AA" w:rsidR="00162820" w:rsidRPr="004B612F" w:rsidRDefault="00162820" w:rsidP="00162820">
      <w:pPr>
        <w:rPr>
          <w:rFonts w:ascii="Calibri" w:hAnsi="Calibri" w:cs="Calibri"/>
          <w:lang w:val="en-AU"/>
        </w:rPr>
      </w:pPr>
      <w:r w:rsidRPr="004B612F">
        <w:rPr>
          <w:rFonts w:ascii="Calibri" w:hAnsi="Calibri" w:cs="Calibri"/>
          <w:i/>
          <w:iCs/>
          <w:lang w:val="en-AU"/>
        </w:rPr>
        <w:t xml:space="preserve">Title </w:t>
      </w:r>
      <w:r w:rsidRPr="004B612F">
        <w:rPr>
          <w:rFonts w:ascii="Calibri" w:hAnsi="Calibri" w:cs="Calibri"/>
          <w:lang w:val="en-AU"/>
        </w:rPr>
        <w:t>Year (Jurisdiction Abbreviation)</w:t>
      </w:r>
    </w:p>
    <w:sectPr w:rsidR="00162820" w:rsidRPr="004B612F" w:rsidSect="00162820">
      <w:headerReference w:type="default" r:id="rId10"/>
      <w:footerReference w:type="even"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FBE2" w14:textId="77777777" w:rsidR="008B53B9" w:rsidRDefault="008B53B9" w:rsidP="00030BA1">
      <w:r>
        <w:separator/>
      </w:r>
    </w:p>
  </w:endnote>
  <w:endnote w:type="continuationSeparator" w:id="0">
    <w:p w14:paraId="55FE1CD5" w14:textId="77777777" w:rsidR="008B53B9" w:rsidRDefault="008B53B9" w:rsidP="0003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7871463"/>
      <w:docPartObj>
        <w:docPartGallery w:val="Page Numbers (Bottom of Page)"/>
        <w:docPartUnique/>
      </w:docPartObj>
    </w:sdtPr>
    <w:sdtContent>
      <w:p w14:paraId="4421A056" w14:textId="74A2B276" w:rsidR="00030BA1" w:rsidRDefault="00030BA1" w:rsidP="006F67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5CB136F" w14:textId="77777777" w:rsidR="00030BA1" w:rsidRDefault="00030BA1" w:rsidP="00030B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4230286"/>
      <w:docPartObj>
        <w:docPartGallery w:val="Page Numbers (Bottom of Page)"/>
        <w:docPartUnique/>
      </w:docPartObj>
    </w:sdtPr>
    <w:sdtContent>
      <w:p w14:paraId="245FCD54" w14:textId="07075B2E" w:rsidR="00030BA1" w:rsidRDefault="00162820" w:rsidP="006F6767">
        <w:pPr>
          <w:pStyle w:val="Footer"/>
          <w:framePr w:wrap="none" w:vAnchor="text" w:hAnchor="margin" w:xAlign="right" w:y="1"/>
          <w:rPr>
            <w:rStyle w:val="PageNumber"/>
          </w:rPr>
        </w:pPr>
        <w:r>
          <w:rPr>
            <w:rStyle w:val="PageNumber"/>
          </w:rPr>
          <w:t xml:space="preserve">Page </w:t>
        </w:r>
        <w:r w:rsidR="00030BA1">
          <w:rPr>
            <w:rStyle w:val="PageNumber"/>
          </w:rPr>
          <w:fldChar w:fldCharType="begin"/>
        </w:r>
        <w:r w:rsidR="00030BA1">
          <w:rPr>
            <w:rStyle w:val="PageNumber"/>
          </w:rPr>
          <w:instrText xml:space="preserve"> PAGE </w:instrText>
        </w:r>
        <w:r w:rsidR="00030BA1">
          <w:rPr>
            <w:rStyle w:val="PageNumber"/>
          </w:rPr>
          <w:fldChar w:fldCharType="separate"/>
        </w:r>
        <w:r w:rsidR="00030BA1">
          <w:rPr>
            <w:rStyle w:val="PageNumber"/>
            <w:noProof/>
          </w:rPr>
          <w:t>1</w:t>
        </w:r>
        <w:r w:rsidR="00030BA1">
          <w:rPr>
            <w:rStyle w:val="PageNumber"/>
          </w:rPr>
          <w:fldChar w:fldCharType="end"/>
        </w:r>
        <w:r>
          <w:rPr>
            <w:rStyle w:val="PageNumber"/>
          </w:rPr>
          <w:t xml:space="preserve"> of 2</w:t>
        </w:r>
      </w:p>
    </w:sdtContent>
  </w:sdt>
  <w:p w14:paraId="256E693B" w14:textId="3035A9F6" w:rsidR="00D024EC" w:rsidRDefault="00D024EC" w:rsidP="00030BA1">
    <w:pPr>
      <w:pStyle w:val="Footer"/>
      <w:ind w:right="360"/>
    </w:pPr>
    <w: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4003484"/>
      <w:docPartObj>
        <w:docPartGallery w:val="Page Numbers (Bottom of Page)"/>
        <w:docPartUnique/>
      </w:docPartObj>
    </w:sdtPr>
    <w:sdtContent>
      <w:p w14:paraId="18534AB0" w14:textId="02D36DB1" w:rsidR="00D024EC" w:rsidRDefault="00D024EC" w:rsidP="006F6767">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2</w:t>
        </w:r>
      </w:p>
    </w:sdtContent>
  </w:sdt>
  <w:p w14:paraId="6F8AED03" w14:textId="592E0813" w:rsidR="00D024EC" w:rsidRPr="00D024EC" w:rsidRDefault="00D024EC" w:rsidP="00D024EC">
    <w:pPr>
      <w:pStyle w:val="Footer"/>
      <w:ind w:right="360"/>
      <w:rPr>
        <w:lang w:val="en-AU"/>
      </w:rPr>
    </w:pPr>
    <w:r>
      <w:rPr>
        <w:lang w:val="en-AU"/>
      </w:rPr>
      <w:t>Septembe</w:t>
    </w:r>
    <w:r w:rsidR="004B612F">
      <w:rPr>
        <w:lang w:val="en-AU"/>
      </w:rPr>
      <w:t>r</w:t>
    </w:r>
    <w:r>
      <w:rPr>
        <w:lang w:val="en-AU"/>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443A" w14:textId="77777777" w:rsidR="008B53B9" w:rsidRDefault="008B53B9" w:rsidP="00030BA1">
      <w:r>
        <w:separator/>
      </w:r>
    </w:p>
  </w:footnote>
  <w:footnote w:type="continuationSeparator" w:id="0">
    <w:p w14:paraId="1A51E0E5" w14:textId="77777777" w:rsidR="008B53B9" w:rsidRDefault="008B53B9" w:rsidP="00030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A60F" w14:textId="485E22E5" w:rsidR="00162820" w:rsidRPr="00162820" w:rsidRDefault="00162820">
    <w:pPr>
      <w:pStyle w:val="Header"/>
      <w:rPr>
        <w:lang w:val="en-AU"/>
      </w:rPr>
    </w:pPr>
    <w:r>
      <w:rPr>
        <w:lang w:val="en-AU"/>
      </w:rPr>
      <w:t>Quick guide to AGLC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901"/>
    <w:multiLevelType w:val="hybridMultilevel"/>
    <w:tmpl w:val="DC007226"/>
    <w:lvl w:ilvl="0" w:tplc="1D5820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3286E"/>
    <w:multiLevelType w:val="multilevel"/>
    <w:tmpl w:val="65F6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1359A4"/>
    <w:multiLevelType w:val="multilevel"/>
    <w:tmpl w:val="64DC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6C02B6"/>
    <w:multiLevelType w:val="multilevel"/>
    <w:tmpl w:val="78EC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937369"/>
    <w:multiLevelType w:val="multilevel"/>
    <w:tmpl w:val="8940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852A2A"/>
    <w:multiLevelType w:val="multilevel"/>
    <w:tmpl w:val="9B3E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802AF4"/>
    <w:multiLevelType w:val="multilevel"/>
    <w:tmpl w:val="072A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A93ECE"/>
    <w:multiLevelType w:val="multilevel"/>
    <w:tmpl w:val="3458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D14DF9"/>
    <w:multiLevelType w:val="multilevel"/>
    <w:tmpl w:val="351E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776521"/>
    <w:multiLevelType w:val="multilevel"/>
    <w:tmpl w:val="00D6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B6464F"/>
    <w:multiLevelType w:val="multilevel"/>
    <w:tmpl w:val="0960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C67461"/>
    <w:multiLevelType w:val="hybridMultilevel"/>
    <w:tmpl w:val="0ED69CB4"/>
    <w:lvl w:ilvl="0" w:tplc="1D5820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FB7FB0"/>
    <w:multiLevelType w:val="hybridMultilevel"/>
    <w:tmpl w:val="3CEEDD0E"/>
    <w:lvl w:ilvl="0" w:tplc="1D5820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265A67"/>
    <w:multiLevelType w:val="multilevel"/>
    <w:tmpl w:val="E492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5C248E"/>
    <w:multiLevelType w:val="hybridMultilevel"/>
    <w:tmpl w:val="596E4650"/>
    <w:lvl w:ilvl="0" w:tplc="E104EC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505336">
    <w:abstractNumId w:val="14"/>
  </w:num>
  <w:num w:numId="2" w16cid:durableId="2440329">
    <w:abstractNumId w:val="12"/>
  </w:num>
  <w:num w:numId="3" w16cid:durableId="479620993">
    <w:abstractNumId w:val="10"/>
  </w:num>
  <w:num w:numId="4" w16cid:durableId="409692191">
    <w:abstractNumId w:val="13"/>
  </w:num>
  <w:num w:numId="5" w16cid:durableId="1453745058">
    <w:abstractNumId w:val="7"/>
  </w:num>
  <w:num w:numId="6" w16cid:durableId="832986967">
    <w:abstractNumId w:val="2"/>
  </w:num>
  <w:num w:numId="7" w16cid:durableId="892539161">
    <w:abstractNumId w:val="6"/>
  </w:num>
  <w:num w:numId="8" w16cid:durableId="554851356">
    <w:abstractNumId w:val="3"/>
  </w:num>
  <w:num w:numId="9" w16cid:durableId="1494638839">
    <w:abstractNumId w:val="9"/>
  </w:num>
  <w:num w:numId="10" w16cid:durableId="2142140505">
    <w:abstractNumId w:val="4"/>
  </w:num>
  <w:num w:numId="11" w16cid:durableId="1791128120">
    <w:abstractNumId w:val="5"/>
  </w:num>
  <w:num w:numId="12" w16cid:durableId="1075668557">
    <w:abstractNumId w:val="1"/>
  </w:num>
  <w:num w:numId="13" w16cid:durableId="1052852632">
    <w:abstractNumId w:val="8"/>
  </w:num>
  <w:num w:numId="14" w16cid:durableId="1595820512">
    <w:abstractNumId w:val="11"/>
  </w:num>
  <w:num w:numId="15" w16cid:durableId="11012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A1"/>
    <w:rsid w:val="00007936"/>
    <w:rsid w:val="000132D1"/>
    <w:rsid w:val="00013FEC"/>
    <w:rsid w:val="00026241"/>
    <w:rsid w:val="00030BA1"/>
    <w:rsid w:val="00032807"/>
    <w:rsid w:val="00043F82"/>
    <w:rsid w:val="000507C4"/>
    <w:rsid w:val="00061227"/>
    <w:rsid w:val="00094375"/>
    <w:rsid w:val="000C02AC"/>
    <w:rsid w:val="000C64DE"/>
    <w:rsid w:val="000C739F"/>
    <w:rsid w:val="00112C0F"/>
    <w:rsid w:val="0011711D"/>
    <w:rsid w:val="0013240C"/>
    <w:rsid w:val="00157189"/>
    <w:rsid w:val="00162820"/>
    <w:rsid w:val="00164B9E"/>
    <w:rsid w:val="00170C10"/>
    <w:rsid w:val="00190C99"/>
    <w:rsid w:val="001947B0"/>
    <w:rsid w:val="00194B00"/>
    <w:rsid w:val="001A0260"/>
    <w:rsid w:val="001A74F1"/>
    <w:rsid w:val="002005A9"/>
    <w:rsid w:val="00264A97"/>
    <w:rsid w:val="002816A0"/>
    <w:rsid w:val="002826F8"/>
    <w:rsid w:val="002915C1"/>
    <w:rsid w:val="002A7217"/>
    <w:rsid w:val="002B63ED"/>
    <w:rsid w:val="002F185B"/>
    <w:rsid w:val="002F64A7"/>
    <w:rsid w:val="003017EE"/>
    <w:rsid w:val="00301CB8"/>
    <w:rsid w:val="0030248D"/>
    <w:rsid w:val="003174F6"/>
    <w:rsid w:val="003224FF"/>
    <w:rsid w:val="003444B6"/>
    <w:rsid w:val="00356CA1"/>
    <w:rsid w:val="00387EBB"/>
    <w:rsid w:val="00395BF5"/>
    <w:rsid w:val="0039615F"/>
    <w:rsid w:val="003975BB"/>
    <w:rsid w:val="003A218B"/>
    <w:rsid w:val="003B2C81"/>
    <w:rsid w:val="003B3599"/>
    <w:rsid w:val="003C6FBF"/>
    <w:rsid w:val="003D47C9"/>
    <w:rsid w:val="00423453"/>
    <w:rsid w:val="00424246"/>
    <w:rsid w:val="004308C6"/>
    <w:rsid w:val="00474EB2"/>
    <w:rsid w:val="004962F4"/>
    <w:rsid w:val="004B4C73"/>
    <w:rsid w:val="004B612F"/>
    <w:rsid w:val="004C2152"/>
    <w:rsid w:val="004C4961"/>
    <w:rsid w:val="004C7A5E"/>
    <w:rsid w:val="00510242"/>
    <w:rsid w:val="00511858"/>
    <w:rsid w:val="005129A8"/>
    <w:rsid w:val="00514CA8"/>
    <w:rsid w:val="0054627C"/>
    <w:rsid w:val="00554AA4"/>
    <w:rsid w:val="0056727D"/>
    <w:rsid w:val="005756AA"/>
    <w:rsid w:val="005918AB"/>
    <w:rsid w:val="005A28BE"/>
    <w:rsid w:val="005E7F38"/>
    <w:rsid w:val="005F3459"/>
    <w:rsid w:val="005F374E"/>
    <w:rsid w:val="0066651D"/>
    <w:rsid w:val="00666B67"/>
    <w:rsid w:val="00673B13"/>
    <w:rsid w:val="006B217C"/>
    <w:rsid w:val="006B7FA3"/>
    <w:rsid w:val="006C1305"/>
    <w:rsid w:val="006D55EF"/>
    <w:rsid w:val="006E0582"/>
    <w:rsid w:val="006E3296"/>
    <w:rsid w:val="00703098"/>
    <w:rsid w:val="00723C2E"/>
    <w:rsid w:val="00724B6C"/>
    <w:rsid w:val="00737893"/>
    <w:rsid w:val="00754414"/>
    <w:rsid w:val="00754F60"/>
    <w:rsid w:val="00756858"/>
    <w:rsid w:val="007722F9"/>
    <w:rsid w:val="00776AE8"/>
    <w:rsid w:val="00790154"/>
    <w:rsid w:val="007E63D7"/>
    <w:rsid w:val="007F090A"/>
    <w:rsid w:val="007F5341"/>
    <w:rsid w:val="00854BD6"/>
    <w:rsid w:val="00854E3A"/>
    <w:rsid w:val="00856C25"/>
    <w:rsid w:val="00864CCD"/>
    <w:rsid w:val="00886F65"/>
    <w:rsid w:val="00890920"/>
    <w:rsid w:val="008B3C14"/>
    <w:rsid w:val="008B53B9"/>
    <w:rsid w:val="008C4232"/>
    <w:rsid w:val="008E4754"/>
    <w:rsid w:val="00907FAD"/>
    <w:rsid w:val="00920D6E"/>
    <w:rsid w:val="009214AA"/>
    <w:rsid w:val="009975C4"/>
    <w:rsid w:val="009A5766"/>
    <w:rsid w:val="009C6759"/>
    <w:rsid w:val="00A04472"/>
    <w:rsid w:val="00A04F2E"/>
    <w:rsid w:val="00A27259"/>
    <w:rsid w:val="00A60A3D"/>
    <w:rsid w:val="00AB01FB"/>
    <w:rsid w:val="00AB09CC"/>
    <w:rsid w:val="00AB2304"/>
    <w:rsid w:val="00AB4394"/>
    <w:rsid w:val="00AE2A16"/>
    <w:rsid w:val="00AF282A"/>
    <w:rsid w:val="00B23998"/>
    <w:rsid w:val="00B308D2"/>
    <w:rsid w:val="00B30F89"/>
    <w:rsid w:val="00B3762C"/>
    <w:rsid w:val="00B44093"/>
    <w:rsid w:val="00B4780B"/>
    <w:rsid w:val="00B878B1"/>
    <w:rsid w:val="00B87DCE"/>
    <w:rsid w:val="00BC2462"/>
    <w:rsid w:val="00BD63D3"/>
    <w:rsid w:val="00BF3909"/>
    <w:rsid w:val="00C22C04"/>
    <w:rsid w:val="00C3321A"/>
    <w:rsid w:val="00C40AD7"/>
    <w:rsid w:val="00C42A08"/>
    <w:rsid w:val="00C552E7"/>
    <w:rsid w:val="00C8116D"/>
    <w:rsid w:val="00C91F4C"/>
    <w:rsid w:val="00CC6755"/>
    <w:rsid w:val="00CE3A9E"/>
    <w:rsid w:val="00CE4439"/>
    <w:rsid w:val="00D024EC"/>
    <w:rsid w:val="00D032C0"/>
    <w:rsid w:val="00D230EA"/>
    <w:rsid w:val="00D2745D"/>
    <w:rsid w:val="00D63227"/>
    <w:rsid w:val="00D6627A"/>
    <w:rsid w:val="00D73AEA"/>
    <w:rsid w:val="00D76C2D"/>
    <w:rsid w:val="00D81166"/>
    <w:rsid w:val="00DA71E4"/>
    <w:rsid w:val="00DE74B4"/>
    <w:rsid w:val="00DF076D"/>
    <w:rsid w:val="00E05E25"/>
    <w:rsid w:val="00E14506"/>
    <w:rsid w:val="00E30D2D"/>
    <w:rsid w:val="00E317F2"/>
    <w:rsid w:val="00E70CAE"/>
    <w:rsid w:val="00E878EC"/>
    <w:rsid w:val="00EA47ED"/>
    <w:rsid w:val="00EA6CB7"/>
    <w:rsid w:val="00EC3C41"/>
    <w:rsid w:val="00ED38CA"/>
    <w:rsid w:val="00EE7258"/>
    <w:rsid w:val="00F05AEC"/>
    <w:rsid w:val="00F1648C"/>
    <w:rsid w:val="00F21903"/>
    <w:rsid w:val="00F43825"/>
    <w:rsid w:val="00F56744"/>
    <w:rsid w:val="00F716ED"/>
    <w:rsid w:val="00F90CB4"/>
    <w:rsid w:val="00F90F5C"/>
    <w:rsid w:val="00F95B4F"/>
    <w:rsid w:val="00FC5227"/>
    <w:rsid w:val="00FE6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D48A"/>
  <w15:chartTrackingRefBased/>
  <w15:docId w15:val="{96E3E6BD-C3E8-0A41-9F1B-743D6D7D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820"/>
    <w:pPr>
      <w:keepNext/>
      <w:keepLines/>
      <w:spacing w:before="360" w:after="80"/>
      <w:outlineLvl w:val="0"/>
    </w:pPr>
    <w:rPr>
      <w:rFonts w:asciiTheme="majorHAnsi" w:eastAsiaTheme="majorEastAsia" w:hAnsiTheme="majorHAnsi" w:cstheme="majorBidi"/>
      <w:color w:val="000000" w:themeColor="text1"/>
      <w:sz w:val="36"/>
      <w:szCs w:val="40"/>
    </w:rPr>
  </w:style>
  <w:style w:type="paragraph" w:styleId="Heading2">
    <w:name w:val="heading 2"/>
    <w:basedOn w:val="Normal"/>
    <w:next w:val="Normal"/>
    <w:link w:val="Heading2Char"/>
    <w:uiPriority w:val="9"/>
    <w:unhideWhenUsed/>
    <w:qFormat/>
    <w:rsid w:val="00AF282A"/>
    <w:pPr>
      <w:keepNext/>
      <w:keepLines/>
      <w:spacing w:before="160" w:after="80"/>
      <w:outlineLvl w:val="1"/>
    </w:pPr>
    <w:rPr>
      <w:rFonts w:asciiTheme="majorHAnsi" w:eastAsiaTheme="majorEastAsia" w:hAnsiTheme="majorHAnsi" w:cstheme="majorBidi"/>
      <w:b/>
      <w:color w:val="053B55"/>
      <w:sz w:val="28"/>
      <w:szCs w:val="32"/>
    </w:rPr>
  </w:style>
  <w:style w:type="paragraph" w:styleId="Heading3">
    <w:name w:val="heading 3"/>
    <w:basedOn w:val="Normal"/>
    <w:next w:val="Normal"/>
    <w:link w:val="Heading3Char"/>
    <w:uiPriority w:val="9"/>
    <w:unhideWhenUsed/>
    <w:qFormat/>
    <w:rsid w:val="00162820"/>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030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B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B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B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B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820"/>
    <w:rPr>
      <w:rFonts w:asciiTheme="majorHAnsi" w:eastAsiaTheme="majorEastAsia" w:hAnsiTheme="majorHAnsi" w:cstheme="majorBidi"/>
      <w:color w:val="000000" w:themeColor="text1"/>
      <w:sz w:val="36"/>
      <w:szCs w:val="40"/>
    </w:rPr>
  </w:style>
  <w:style w:type="character" w:customStyle="1" w:styleId="Heading2Char">
    <w:name w:val="Heading 2 Char"/>
    <w:basedOn w:val="DefaultParagraphFont"/>
    <w:link w:val="Heading2"/>
    <w:uiPriority w:val="9"/>
    <w:rsid w:val="00AF282A"/>
    <w:rPr>
      <w:rFonts w:asciiTheme="majorHAnsi" w:eastAsiaTheme="majorEastAsia" w:hAnsiTheme="majorHAnsi" w:cstheme="majorBidi"/>
      <w:b/>
      <w:color w:val="053B55"/>
      <w:sz w:val="28"/>
      <w:szCs w:val="32"/>
    </w:rPr>
  </w:style>
  <w:style w:type="character" w:customStyle="1" w:styleId="Heading3Char">
    <w:name w:val="Heading 3 Char"/>
    <w:basedOn w:val="DefaultParagraphFont"/>
    <w:link w:val="Heading3"/>
    <w:uiPriority w:val="9"/>
    <w:rsid w:val="00162820"/>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030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BA1"/>
    <w:rPr>
      <w:rFonts w:eastAsiaTheme="majorEastAsia" w:cstheme="majorBidi"/>
      <w:color w:val="272727" w:themeColor="text1" w:themeTint="D8"/>
    </w:rPr>
  </w:style>
  <w:style w:type="paragraph" w:styleId="Title">
    <w:name w:val="Title"/>
    <w:basedOn w:val="Normal"/>
    <w:next w:val="Normal"/>
    <w:link w:val="TitleChar"/>
    <w:uiPriority w:val="10"/>
    <w:qFormat/>
    <w:rsid w:val="00030B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B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B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0BA1"/>
    <w:rPr>
      <w:i/>
      <w:iCs/>
      <w:color w:val="404040" w:themeColor="text1" w:themeTint="BF"/>
    </w:rPr>
  </w:style>
  <w:style w:type="paragraph" w:styleId="ListParagraph">
    <w:name w:val="List Paragraph"/>
    <w:basedOn w:val="Normal"/>
    <w:uiPriority w:val="34"/>
    <w:qFormat/>
    <w:rsid w:val="00030BA1"/>
    <w:pPr>
      <w:ind w:left="720"/>
      <w:contextualSpacing/>
    </w:pPr>
  </w:style>
  <w:style w:type="character" w:styleId="IntenseEmphasis">
    <w:name w:val="Intense Emphasis"/>
    <w:basedOn w:val="DefaultParagraphFont"/>
    <w:uiPriority w:val="21"/>
    <w:qFormat/>
    <w:rsid w:val="00030BA1"/>
    <w:rPr>
      <w:i/>
      <w:iCs/>
      <w:color w:val="0F4761" w:themeColor="accent1" w:themeShade="BF"/>
    </w:rPr>
  </w:style>
  <w:style w:type="paragraph" w:styleId="IntenseQuote">
    <w:name w:val="Intense Quote"/>
    <w:basedOn w:val="Normal"/>
    <w:next w:val="Normal"/>
    <w:link w:val="IntenseQuoteChar"/>
    <w:uiPriority w:val="30"/>
    <w:qFormat/>
    <w:rsid w:val="00030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BA1"/>
    <w:rPr>
      <w:i/>
      <w:iCs/>
      <w:color w:val="0F4761" w:themeColor="accent1" w:themeShade="BF"/>
    </w:rPr>
  </w:style>
  <w:style w:type="character" w:styleId="IntenseReference">
    <w:name w:val="Intense Reference"/>
    <w:basedOn w:val="DefaultParagraphFont"/>
    <w:uiPriority w:val="32"/>
    <w:qFormat/>
    <w:rsid w:val="00030BA1"/>
    <w:rPr>
      <w:b/>
      <w:bCs/>
      <w:smallCaps/>
      <w:color w:val="0F4761" w:themeColor="accent1" w:themeShade="BF"/>
      <w:spacing w:val="5"/>
    </w:rPr>
  </w:style>
  <w:style w:type="paragraph" w:styleId="Header">
    <w:name w:val="header"/>
    <w:basedOn w:val="Normal"/>
    <w:link w:val="HeaderChar"/>
    <w:uiPriority w:val="99"/>
    <w:unhideWhenUsed/>
    <w:rsid w:val="00030BA1"/>
    <w:pPr>
      <w:tabs>
        <w:tab w:val="center" w:pos="4513"/>
        <w:tab w:val="right" w:pos="9026"/>
      </w:tabs>
    </w:pPr>
  </w:style>
  <w:style w:type="character" w:customStyle="1" w:styleId="HeaderChar">
    <w:name w:val="Header Char"/>
    <w:basedOn w:val="DefaultParagraphFont"/>
    <w:link w:val="Header"/>
    <w:uiPriority w:val="99"/>
    <w:rsid w:val="00030BA1"/>
  </w:style>
  <w:style w:type="paragraph" w:styleId="Footer">
    <w:name w:val="footer"/>
    <w:basedOn w:val="Normal"/>
    <w:link w:val="FooterChar"/>
    <w:uiPriority w:val="99"/>
    <w:unhideWhenUsed/>
    <w:rsid w:val="00030BA1"/>
    <w:pPr>
      <w:tabs>
        <w:tab w:val="center" w:pos="4513"/>
        <w:tab w:val="right" w:pos="9026"/>
      </w:tabs>
    </w:pPr>
  </w:style>
  <w:style w:type="character" w:customStyle="1" w:styleId="FooterChar">
    <w:name w:val="Footer Char"/>
    <w:basedOn w:val="DefaultParagraphFont"/>
    <w:link w:val="Footer"/>
    <w:uiPriority w:val="99"/>
    <w:rsid w:val="00030BA1"/>
  </w:style>
  <w:style w:type="character" w:styleId="Hyperlink">
    <w:name w:val="Hyperlink"/>
    <w:basedOn w:val="DefaultParagraphFont"/>
    <w:uiPriority w:val="99"/>
    <w:unhideWhenUsed/>
    <w:rsid w:val="00030BA1"/>
    <w:rPr>
      <w:color w:val="467886" w:themeColor="hyperlink"/>
      <w:u w:val="single"/>
    </w:rPr>
  </w:style>
  <w:style w:type="character" w:styleId="UnresolvedMention">
    <w:name w:val="Unresolved Mention"/>
    <w:basedOn w:val="DefaultParagraphFont"/>
    <w:uiPriority w:val="99"/>
    <w:semiHidden/>
    <w:unhideWhenUsed/>
    <w:rsid w:val="00030BA1"/>
    <w:rPr>
      <w:color w:val="605E5C"/>
      <w:shd w:val="clear" w:color="auto" w:fill="E1DFDD"/>
    </w:rPr>
  </w:style>
  <w:style w:type="paragraph" w:customStyle="1" w:styleId="paragraph">
    <w:name w:val="paragraph"/>
    <w:basedOn w:val="Normal"/>
    <w:rsid w:val="00030BA1"/>
    <w:pPr>
      <w:spacing w:before="100" w:beforeAutospacing="1" w:after="100" w:afterAutospacing="1"/>
    </w:pPr>
    <w:rPr>
      <w:rFonts w:ascii="Times New Roman" w:eastAsia="Times New Roman" w:hAnsi="Times New Roman" w:cs="Times New Roman"/>
      <w:kern w:val="0"/>
      <w:lang w:val="en-AU" w:eastAsia="en-GB"/>
      <w14:ligatures w14:val="none"/>
    </w:rPr>
  </w:style>
  <w:style w:type="character" w:customStyle="1" w:styleId="normaltextrun">
    <w:name w:val="normaltextrun"/>
    <w:basedOn w:val="DefaultParagraphFont"/>
    <w:rsid w:val="00030BA1"/>
  </w:style>
  <w:style w:type="character" w:customStyle="1" w:styleId="eop">
    <w:name w:val="eop"/>
    <w:basedOn w:val="DefaultParagraphFont"/>
    <w:rsid w:val="00030BA1"/>
  </w:style>
  <w:style w:type="character" w:customStyle="1" w:styleId="wacimagecontainer">
    <w:name w:val="wacimagecontainer"/>
    <w:basedOn w:val="DefaultParagraphFont"/>
    <w:rsid w:val="00030BA1"/>
  </w:style>
  <w:style w:type="character" w:styleId="PageNumber">
    <w:name w:val="page number"/>
    <w:basedOn w:val="DefaultParagraphFont"/>
    <w:uiPriority w:val="99"/>
    <w:semiHidden/>
    <w:unhideWhenUsed/>
    <w:rsid w:val="0003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unimelb.edu.au/recite/referencing-styles/aglc"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aw.unimelb.edu.au/mulr/aglc/abou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Grant</dc:creator>
  <cp:keywords/>
  <dc:description/>
  <cp:lastModifiedBy>Lydia Grant</cp:lastModifiedBy>
  <cp:revision>4</cp:revision>
  <dcterms:created xsi:type="dcterms:W3CDTF">2025-09-29T06:03:00Z</dcterms:created>
  <dcterms:modified xsi:type="dcterms:W3CDTF">2025-09-30T01:18:00Z</dcterms:modified>
</cp:coreProperties>
</file>